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Pr="001302AC" w:rsidRDefault="00C404EB" w:rsidP="0049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1302AC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 w:rsidRPr="001302AC">
        <w:rPr>
          <w:rFonts w:ascii="Times New Roman" w:hAnsi="Times New Roman" w:cs="Times New Roman"/>
          <w:b/>
          <w:sz w:val="28"/>
          <w:szCs w:val="28"/>
        </w:rPr>
        <w:t>ых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</w:t>
      </w:r>
      <w:r w:rsidR="00114B32" w:rsidRPr="001302AC">
        <w:rPr>
          <w:rFonts w:ascii="Times New Roman" w:hAnsi="Times New Roman" w:cs="Times New Roman"/>
          <w:b/>
          <w:sz w:val="28"/>
          <w:szCs w:val="28"/>
        </w:rPr>
        <w:t>,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09" w:rsidRPr="001302AC">
        <w:rPr>
          <w:rFonts w:ascii="Times New Roman" w:hAnsi="Times New Roman" w:cs="Times New Roman"/>
          <w:b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C85F01" w:rsidRPr="00130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02AC">
        <w:rPr>
          <w:rFonts w:ascii="Times New Roman" w:hAnsi="Times New Roman" w:cs="Times New Roman"/>
          <w:b/>
          <w:sz w:val="28"/>
          <w:szCs w:val="28"/>
        </w:rPr>
        <w:t>за 201</w:t>
      </w:r>
      <w:r w:rsidR="00C44B7A" w:rsidRPr="001302AC">
        <w:rPr>
          <w:rFonts w:ascii="Times New Roman" w:hAnsi="Times New Roman" w:cs="Times New Roman"/>
          <w:b/>
          <w:sz w:val="28"/>
          <w:szCs w:val="28"/>
        </w:rPr>
        <w:t>8</w:t>
      </w:r>
      <w:r w:rsidRPr="001302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F47F0E" w:rsidRPr="001302AC" w:rsidRDefault="00F47F0E" w:rsidP="00F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1"/>
        <w:gridCol w:w="2219"/>
        <w:gridCol w:w="126"/>
        <w:gridCol w:w="2197"/>
      </w:tblGrid>
      <w:tr w:rsidR="00BB26F8" w:rsidRPr="001302AC" w:rsidTr="00EB4899">
        <w:tc>
          <w:tcPr>
            <w:tcW w:w="10173" w:type="dxa"/>
            <w:gridSpan w:val="4"/>
          </w:tcPr>
          <w:p w:rsidR="00863FD3" w:rsidRPr="001302AC" w:rsidRDefault="00BB26F8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  <w:proofErr w:type="gramEnd"/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E55BA4" w:rsidRPr="001302AC" w:rsidRDefault="003714AF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BB26F8" w:rsidRPr="001302AC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130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BA4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r w:rsidR="00BB26F8"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73D2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3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оценки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 образования «Город Архангельск», </w:t>
            </w:r>
            <w:r w:rsidR="00314EEB" w:rsidRPr="001302AC">
              <w:rPr>
                <w:rFonts w:ascii="Times New Roman" w:hAnsi="Times New Roman" w:cs="Times New Roman"/>
                <w:sz w:val="28"/>
                <w:szCs w:val="28"/>
              </w:rPr>
      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утвержденный решением Архангельской городской Думы от 18.02.2015 № 215</w:t>
            </w:r>
            <w:r w:rsidR="00D2327A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 изменениями</w:t>
            </w:r>
            <w:r w:rsidR="00D73D5E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решение Архангельской городской Думы от 14.12.2016 № 464</w:t>
            </w:r>
            <w:r w:rsidR="00D2327A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863FD3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Предметная область оценки регулирующего воздействия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135AB8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</w:t>
            </w:r>
            <w:r w:rsidR="004172B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Архангельск», </w:t>
            </w:r>
            <w:r w:rsidR="003228B7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 инвестиционной деятельности</w:t>
            </w:r>
            <w:r w:rsidR="00C85F01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384BB2" w:rsidRPr="001302AC">
              <w:rPr>
                <w:rFonts w:ascii="Times New Roman" w:hAnsi="Times New Roman" w:cs="Times New Roman"/>
                <w:sz w:val="28"/>
                <w:szCs w:val="28"/>
              </w:rPr>
              <w:t>проекты правовых</w:t>
            </w:r>
            <w:r w:rsidR="00C85F01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84BB2" w:rsidRPr="001302A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85F01" w:rsidRPr="00130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9ED" w:rsidRPr="001302AC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ценка регулирующего воздействия 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E069ED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 в отношении:</w:t>
            </w:r>
          </w:p>
          <w:p w:rsidR="00D2327A" w:rsidRPr="001302AC" w:rsidRDefault="00D2327A" w:rsidP="00444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нормативных правовых актов Архангельской городской Думы, устанавливающих, изменяющих, приостанавливающих, отменяющих местные налоги и сборы;</w:t>
            </w:r>
          </w:p>
          <w:p w:rsidR="00BB26F8" w:rsidRPr="001302AC" w:rsidRDefault="00D2327A" w:rsidP="00444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нормативных правовых актов Архангельской городской Думы, регулирующих бюджетные правоотношения.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BB26F8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Цель проведения оценки регулирующего воздействия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846CC0" w:rsidRPr="001302AC" w:rsidRDefault="00244E1A" w:rsidP="00B40A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бюджета.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BB26F8" w:rsidRPr="001302AC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73D2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F1E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п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</w:t>
            </w:r>
            <w:r w:rsidR="002E4F1E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F30499" w:rsidRPr="001302AC" w:rsidRDefault="002E4F1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Разработчиками проекта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осуществляется: </w:t>
            </w:r>
          </w:p>
          <w:p w:rsidR="00F30499" w:rsidRPr="001302AC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и раздела пояснительной записки, в котором содержится оценка социально-экономических, финансовых и иных 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последствий его принятия; </w:t>
            </w:r>
          </w:p>
          <w:p w:rsidR="00F30499" w:rsidRPr="001302AC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консультаций по проекту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4AF" w:rsidRPr="001302AC">
              <w:rPr>
                <w:rFonts w:ascii="Times New Roman" w:hAnsi="Times New Roman" w:cs="Times New Roman"/>
                <w:sz w:val="28"/>
                <w:szCs w:val="28"/>
              </w:rPr>
              <w:t>равового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F1E" w:rsidRPr="001302AC" w:rsidRDefault="00EC2E3E" w:rsidP="00444D8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BDB" w:rsidRPr="001302AC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</w:t>
            </w:r>
            <w:r w:rsidR="00F30499" w:rsidRPr="001302AC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заключения об оценке регулирующего воздействия проекта правового акта.</w:t>
            </w:r>
          </w:p>
          <w:p w:rsidR="00EB4899" w:rsidRPr="001302AC" w:rsidRDefault="00EB4899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8BB" w:rsidRPr="001302AC" w:rsidTr="00EB4899">
        <w:tc>
          <w:tcPr>
            <w:tcW w:w="10173" w:type="dxa"/>
            <w:gridSpan w:val="4"/>
          </w:tcPr>
          <w:p w:rsidR="002C18BB" w:rsidRPr="001302AC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заключениях об оценке регулирующего воздействия</w:t>
            </w:r>
          </w:p>
        </w:tc>
      </w:tr>
      <w:tr w:rsidR="002C18BB" w:rsidRPr="001302AC" w:rsidTr="00EB4899">
        <w:tc>
          <w:tcPr>
            <w:tcW w:w="10173" w:type="dxa"/>
            <w:gridSpan w:val="4"/>
          </w:tcPr>
          <w:p w:rsidR="002C18BB" w:rsidRPr="001302A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Pr="001302A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 w:rsidRPr="00130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д руководством заместителя Главы муниципального образования «Город Архангельск» по вопросам экономического развития и финансам.</w:t>
            </w:r>
          </w:p>
          <w:p w:rsidR="008661FC" w:rsidRPr="001302A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В случае внесения концептуальных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BB26F8" w:rsidRPr="001302AC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proofErr w:type="gramStart"/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250988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  <w:proofErr w:type="gramEnd"/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3BC3" w:rsidRPr="001302AC" w:rsidTr="00EB4899">
        <w:trPr>
          <w:trHeight w:val="138"/>
        </w:trPr>
        <w:tc>
          <w:tcPr>
            <w:tcW w:w="7976" w:type="dxa"/>
            <w:gridSpan w:val="3"/>
          </w:tcPr>
          <w:p w:rsidR="00113BC3" w:rsidRPr="001302AC" w:rsidRDefault="00113BC3" w:rsidP="00C44B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оценки регулирующего воздействия за 201</w:t>
            </w:r>
            <w:r w:rsidR="00C44B7A" w:rsidRPr="001302A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1302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2197" w:type="dxa"/>
          </w:tcPr>
          <w:p w:rsidR="00113BC3" w:rsidRPr="001302AC" w:rsidRDefault="00113BC3" w:rsidP="00444D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F052D4" w:rsidRPr="001302AC" w:rsidTr="00EB4899">
        <w:trPr>
          <w:trHeight w:val="137"/>
        </w:trPr>
        <w:tc>
          <w:tcPr>
            <w:tcW w:w="7976" w:type="dxa"/>
            <w:gridSpan w:val="3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2197" w:type="dxa"/>
            <w:shd w:val="clear" w:color="auto" w:fill="auto"/>
          </w:tcPr>
          <w:p w:rsidR="00F052D4" w:rsidRPr="001302AC" w:rsidRDefault="00B50FB6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2D4" w:rsidRPr="001302AC" w:rsidTr="00EB4899">
        <w:trPr>
          <w:trHeight w:val="137"/>
        </w:trPr>
        <w:tc>
          <w:tcPr>
            <w:tcW w:w="7976" w:type="dxa"/>
            <w:gridSpan w:val="3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2197" w:type="dxa"/>
            <w:shd w:val="clear" w:color="auto" w:fill="auto"/>
          </w:tcPr>
          <w:p w:rsidR="00F052D4" w:rsidRPr="001302AC" w:rsidRDefault="00B50FB6" w:rsidP="00D8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2D4" w:rsidRPr="001302AC" w:rsidTr="00EB4899">
        <w:trPr>
          <w:trHeight w:val="814"/>
        </w:trPr>
        <w:tc>
          <w:tcPr>
            <w:tcW w:w="7976" w:type="dxa"/>
            <w:gridSpan w:val="3"/>
          </w:tcPr>
          <w:p w:rsidR="00F052D4" w:rsidRPr="001302AC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2197" w:type="dxa"/>
            <w:shd w:val="clear" w:color="auto" w:fill="auto"/>
          </w:tcPr>
          <w:p w:rsidR="00F052D4" w:rsidRPr="001302AC" w:rsidRDefault="0099224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6CC0" w:rsidRPr="001302AC" w:rsidRDefault="00846CC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863FD3" w:rsidRPr="001302AC" w:rsidRDefault="00BF3FA4" w:rsidP="00C44B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="005F5045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правовых актов, прошедших оценку </w:t>
            </w:r>
            <w:r w:rsidR="00B73BDB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егулирующего воздействия</w:t>
            </w:r>
            <w:r w:rsidR="00D66FB7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C44B7A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66FB7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113BC3" w:rsidRPr="001302AC" w:rsidTr="00EB4899">
        <w:tc>
          <w:tcPr>
            <w:tcW w:w="5631" w:type="dxa"/>
          </w:tcPr>
          <w:p w:rsidR="00113BC3" w:rsidRPr="001302AC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19" w:type="dxa"/>
          </w:tcPr>
          <w:p w:rsidR="00113BC3" w:rsidRPr="001302AC" w:rsidRDefault="005F5045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правового акта</w:t>
            </w:r>
          </w:p>
        </w:tc>
        <w:tc>
          <w:tcPr>
            <w:tcW w:w="2323" w:type="dxa"/>
            <w:gridSpan w:val="2"/>
          </w:tcPr>
          <w:p w:rsidR="00113BC3" w:rsidRPr="001302AC" w:rsidRDefault="00113BC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консультаций, человек</w:t>
            </w:r>
          </w:p>
        </w:tc>
      </w:tr>
      <w:tr w:rsidR="00113BC3" w:rsidRPr="001302AC" w:rsidTr="00EB4899">
        <w:tc>
          <w:tcPr>
            <w:tcW w:w="5631" w:type="dxa"/>
          </w:tcPr>
          <w:p w:rsidR="00113BC3" w:rsidRPr="001302AC" w:rsidRDefault="0092636D" w:rsidP="00365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1302AC">
              <w:rPr>
                <w:sz w:val="28"/>
                <w:szCs w:val="28"/>
              </w:rPr>
              <w:t xml:space="preserve"> </w:t>
            </w:r>
            <w:r w:rsidRPr="001302AC">
              <w:rPr>
                <w:rFonts w:ascii="Times New Roman" w:hAnsi="Times New Roman"/>
                <w:sz w:val="28"/>
                <w:szCs w:val="28"/>
              </w:rPr>
              <w:t>постановления Администрации муниципального образования «Город Архангельск» «Об утверждении Правил предоставления из городского бюджета субсидий на возмещение затрат организаций, связанных с оказанием ими услуг по уличному освещению»</w:t>
            </w:r>
          </w:p>
        </w:tc>
        <w:tc>
          <w:tcPr>
            <w:tcW w:w="2219" w:type="dxa"/>
          </w:tcPr>
          <w:p w:rsidR="00113BC3" w:rsidRPr="001302AC" w:rsidRDefault="0092636D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2323" w:type="dxa"/>
            <w:gridSpan w:val="2"/>
          </w:tcPr>
          <w:p w:rsidR="00113BC3" w:rsidRPr="001302AC" w:rsidRDefault="0092636D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3BC3" w:rsidRPr="001302AC" w:rsidTr="00EB4899">
        <w:tc>
          <w:tcPr>
            <w:tcW w:w="5631" w:type="dxa"/>
            <w:shd w:val="clear" w:color="auto" w:fill="auto"/>
          </w:tcPr>
          <w:p w:rsidR="00113BC3" w:rsidRPr="001302AC" w:rsidRDefault="0092636D" w:rsidP="003A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1302AC">
              <w:rPr>
                <w:sz w:val="28"/>
                <w:szCs w:val="28"/>
              </w:rPr>
              <w:t xml:space="preserve"> </w:t>
            </w:r>
            <w:r w:rsidRPr="001302AC">
              <w:rPr>
                <w:rFonts w:ascii="Times New Roman" w:hAnsi="Times New Roman"/>
                <w:sz w:val="28"/>
                <w:szCs w:val="28"/>
              </w:rPr>
              <w:t xml:space="preserve">постановления Администрации муниципального образования «Город Архангельск» «Об утверждении Правил </w:t>
            </w:r>
            <w:r w:rsidRPr="001302A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в 201</w:t>
            </w:r>
            <w:r w:rsidR="003A4CFC" w:rsidRPr="001302AC">
              <w:rPr>
                <w:rFonts w:ascii="Times New Roman" w:hAnsi="Times New Roman"/>
                <w:sz w:val="28"/>
                <w:szCs w:val="28"/>
              </w:rPr>
              <w:t>8</w:t>
            </w:r>
            <w:r w:rsidRPr="001302AC">
              <w:rPr>
                <w:rFonts w:ascii="Times New Roman" w:hAnsi="Times New Roman"/>
                <w:sz w:val="28"/>
                <w:szCs w:val="28"/>
              </w:rPr>
      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      </w:r>
            <w:proofErr w:type="spellStart"/>
            <w:r w:rsidRPr="001302AC">
              <w:rPr>
                <w:rFonts w:ascii="Times New Roman" w:hAnsi="Times New Roman"/>
                <w:sz w:val="28"/>
                <w:szCs w:val="28"/>
              </w:rPr>
              <w:t>Кего</w:t>
            </w:r>
            <w:proofErr w:type="spellEnd"/>
            <w:r w:rsidRPr="001302A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302AC">
              <w:rPr>
                <w:rFonts w:ascii="Times New Roman" w:hAnsi="Times New Roman"/>
                <w:sz w:val="28"/>
                <w:szCs w:val="28"/>
              </w:rPr>
              <w:t>Бревенник</w:t>
            </w:r>
            <w:proofErr w:type="spellEnd"/>
            <w:r w:rsidRPr="001302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shd w:val="clear" w:color="auto" w:fill="auto"/>
          </w:tcPr>
          <w:p w:rsidR="00113BC3" w:rsidRPr="001302AC" w:rsidRDefault="003A4CFC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транспорта, строительства и </w:t>
            </w:r>
            <w:r w:rsidRPr="001302AC">
              <w:rPr>
                <w:rFonts w:ascii="Times New Roman" w:hAnsi="Times New Roman"/>
                <w:sz w:val="28"/>
                <w:szCs w:val="28"/>
              </w:rPr>
              <w:lastRenderedPageBreak/>
              <w:t>городской инфраструктуры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113BC3" w:rsidRPr="001302AC" w:rsidRDefault="003A4CFC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766AB" w:rsidRPr="001302AC" w:rsidTr="00EB4899">
        <w:tc>
          <w:tcPr>
            <w:tcW w:w="5631" w:type="dxa"/>
            <w:shd w:val="clear" w:color="auto" w:fill="auto"/>
          </w:tcPr>
          <w:p w:rsidR="008766AB" w:rsidRPr="001302AC" w:rsidRDefault="0092636D" w:rsidP="00365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  <w:r w:rsidRPr="001302AC">
              <w:rPr>
                <w:sz w:val="28"/>
                <w:szCs w:val="28"/>
              </w:rPr>
              <w:t xml:space="preserve"> </w:t>
            </w:r>
            <w:r w:rsidRPr="001302AC">
              <w:rPr>
                <w:rFonts w:ascii="Times New Roman" w:hAnsi="Times New Roman"/>
                <w:sz w:val="28"/>
                <w:szCs w:val="28"/>
              </w:rPr>
              <w:t>постановления Администрации муниципального образования «Город Архангельск» «Об утверждении Правил предоставления бесплатного проезда гражданам, достигшим возраста 70 лет и старше,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      </w:r>
          </w:p>
        </w:tc>
        <w:tc>
          <w:tcPr>
            <w:tcW w:w="2219" w:type="dxa"/>
            <w:shd w:val="clear" w:color="auto" w:fill="auto"/>
          </w:tcPr>
          <w:p w:rsidR="008766AB" w:rsidRPr="001302AC" w:rsidRDefault="00F7697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1302AC" w:rsidRDefault="00F76973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66AB" w:rsidRPr="001302AC" w:rsidTr="00EB4899">
        <w:tc>
          <w:tcPr>
            <w:tcW w:w="5631" w:type="dxa"/>
            <w:shd w:val="clear" w:color="auto" w:fill="auto"/>
          </w:tcPr>
          <w:p w:rsidR="008766AB" w:rsidRPr="001302AC" w:rsidRDefault="0092636D" w:rsidP="00444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1302AC">
              <w:rPr>
                <w:sz w:val="28"/>
                <w:szCs w:val="28"/>
              </w:rPr>
              <w:t xml:space="preserve"> </w:t>
            </w:r>
            <w:r w:rsidRPr="001302AC">
              <w:rPr>
                <w:rFonts w:ascii="Times New Roman" w:hAnsi="Times New Roman"/>
                <w:sz w:val="28"/>
                <w:szCs w:val="28"/>
              </w:rPr>
              <w:t>постановления Администрации муниципального образования «Город Архангельск» «О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«Город Архангельск» на 2016 – 2020 годы»</w:t>
            </w:r>
          </w:p>
        </w:tc>
        <w:tc>
          <w:tcPr>
            <w:tcW w:w="2219" w:type="dxa"/>
            <w:shd w:val="clear" w:color="auto" w:fill="auto"/>
          </w:tcPr>
          <w:p w:rsidR="008766AB" w:rsidRPr="001302AC" w:rsidRDefault="00131D62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1302AC" w:rsidRDefault="008F3944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66AB" w:rsidRPr="001302AC" w:rsidTr="00EB4899">
        <w:tc>
          <w:tcPr>
            <w:tcW w:w="5631" w:type="dxa"/>
            <w:shd w:val="clear" w:color="auto" w:fill="auto"/>
          </w:tcPr>
          <w:p w:rsidR="008766AB" w:rsidRPr="001302AC" w:rsidRDefault="00131D62" w:rsidP="00B4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Архангельской городской Думы «О внесении изменений в Положение об арендной плате за использование земельных участков, находящихся в собственности муниципального образования «Город Архангельск»  </w:t>
            </w:r>
          </w:p>
        </w:tc>
        <w:tc>
          <w:tcPr>
            <w:tcW w:w="2219" w:type="dxa"/>
            <w:shd w:val="clear" w:color="auto" w:fill="auto"/>
          </w:tcPr>
          <w:p w:rsidR="008766AB" w:rsidRPr="001302AC" w:rsidRDefault="00131D62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t>Департамент муниципального имущества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8766AB" w:rsidRPr="001302AC" w:rsidRDefault="00131D62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0FB6" w:rsidRPr="001302AC" w:rsidTr="00EB4899">
        <w:tc>
          <w:tcPr>
            <w:tcW w:w="5631" w:type="dxa"/>
            <w:shd w:val="clear" w:color="auto" w:fill="auto"/>
          </w:tcPr>
          <w:p w:rsidR="00B50FB6" w:rsidRPr="001302AC" w:rsidRDefault="00B50FB6" w:rsidP="00B4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Проект решения Архангельской городской Думы « Об утверждении ставок арендной платы в зависимости от разрешенного (функционального) использования земельных участков, государственная собственность на которые не разграничена, расположенных на территории муниципального образования «Город Архангельск»</w:t>
            </w:r>
          </w:p>
        </w:tc>
        <w:tc>
          <w:tcPr>
            <w:tcW w:w="2219" w:type="dxa"/>
            <w:shd w:val="clear" w:color="auto" w:fill="auto"/>
          </w:tcPr>
          <w:p w:rsidR="00B50FB6" w:rsidRPr="001302AC" w:rsidRDefault="00B50FB6" w:rsidP="00444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2AC">
              <w:rPr>
                <w:rFonts w:ascii="Times New Roman" w:hAnsi="Times New Roman"/>
                <w:sz w:val="28"/>
                <w:szCs w:val="28"/>
              </w:rPr>
              <w:t>Департамент муниципального имущества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B50FB6" w:rsidRPr="001302AC" w:rsidRDefault="00B50FB6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BB26F8" w:rsidRPr="001302AC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RPr="001302AC" w:rsidTr="00EB4899">
        <w:tc>
          <w:tcPr>
            <w:tcW w:w="10173" w:type="dxa"/>
            <w:gridSpan w:val="4"/>
          </w:tcPr>
          <w:p w:rsidR="00113BC3" w:rsidRPr="001302AC" w:rsidRDefault="00DE3B21" w:rsidP="00444D8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13BC3" w:rsidRPr="001302AC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13BC3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BDB" w:rsidRPr="001302A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13BC3" w:rsidRPr="001302AC">
              <w:rPr>
                <w:rFonts w:ascii="Times New Roman" w:hAnsi="Times New Roman" w:cs="Times New Roman"/>
                <w:sz w:val="28"/>
                <w:szCs w:val="28"/>
              </w:rPr>
              <w:t>-портал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113BC3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воздействия»: </w:t>
            </w:r>
            <w:hyperlink r:id="rId6" w:history="1">
              <w:r w:rsidR="00113BC3" w:rsidRPr="00130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http://www.arhcity.ru/?page=1585/0</w:t>
              </w:r>
            </w:hyperlink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проекты правовых актов, извещения о проведении публичных консультаций по проектам правовых актов, 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справки о результатах публичных консультаций, заключения об оценке регулирующего воздействия проектов правовых актов</w:t>
            </w:r>
            <w:r w:rsidR="006A436F" w:rsidRPr="00130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B26F8" w:rsidRPr="001302AC" w:rsidRDefault="00113BC3" w:rsidP="00444D8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</w:t>
            </w:r>
            <w:r w:rsidR="00C54083" w:rsidRPr="001302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рекомендации, связанные с оценкой регулирующего воздействия проектов </w:t>
            </w:r>
            <w:r w:rsidR="00C54083" w:rsidRPr="001302AC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1302AC">
              <w:rPr>
                <w:rFonts w:ascii="Times New Roman" w:hAnsi="Times New Roman" w:cs="Times New Roman"/>
                <w:sz w:val="28"/>
                <w:szCs w:val="28"/>
              </w:rPr>
              <w:t xml:space="preserve"> актов размещены в данном специализированном разделе.</w:t>
            </w:r>
          </w:p>
        </w:tc>
      </w:tr>
      <w:tr w:rsidR="00960853" w:rsidRPr="001302AC" w:rsidTr="00EB4899">
        <w:tc>
          <w:tcPr>
            <w:tcW w:w="10173" w:type="dxa"/>
            <w:gridSpan w:val="4"/>
          </w:tcPr>
          <w:p w:rsidR="00960853" w:rsidRPr="001302AC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960853" w:rsidRPr="001302AC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RPr="001302AC" w:rsidTr="00EB4899">
        <w:tc>
          <w:tcPr>
            <w:tcW w:w="10173" w:type="dxa"/>
            <w:gridSpan w:val="4"/>
          </w:tcPr>
          <w:p w:rsidR="00960853" w:rsidRPr="001302AC" w:rsidRDefault="00960853" w:rsidP="00444D8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оценки регулирующего воздействия проводится в соответствии с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1302AC">
              <w:rPr>
                <w:sz w:val="28"/>
                <w:szCs w:val="28"/>
              </w:rPr>
              <w:t xml:space="preserve"> 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26C78" w:rsidRPr="001302AC" w:rsidTr="00EB4899">
        <w:tc>
          <w:tcPr>
            <w:tcW w:w="10173" w:type="dxa"/>
            <w:gridSpan w:val="4"/>
          </w:tcPr>
          <w:p w:rsidR="00726C78" w:rsidRPr="001302AC" w:rsidRDefault="00726C78" w:rsidP="00444D8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F3FA4" w:rsidRPr="00130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130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RPr="001302AC" w:rsidTr="00EB4899">
        <w:tc>
          <w:tcPr>
            <w:tcW w:w="10173" w:type="dxa"/>
            <w:gridSpan w:val="4"/>
          </w:tcPr>
          <w:p w:rsidR="00F94E2F" w:rsidRPr="001302AC" w:rsidRDefault="00F94E2F" w:rsidP="00C44B7A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</w:t>
            </w:r>
            <w:r w:rsidR="00C44B7A"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3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обучение не проводилось.</w:t>
            </w:r>
          </w:p>
        </w:tc>
      </w:tr>
    </w:tbl>
    <w:p w:rsidR="00547A60" w:rsidRPr="001302AC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64" w:rsidRPr="001302AC" w:rsidRDefault="001302AC" w:rsidP="0097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C">
        <w:rPr>
          <w:rFonts w:ascii="Times New Roman" w:hAnsi="Times New Roman" w:cs="Times New Roman"/>
          <w:sz w:val="28"/>
          <w:szCs w:val="28"/>
        </w:rPr>
        <w:t>Д</w:t>
      </w:r>
      <w:r w:rsidR="00420A64" w:rsidRPr="001302AC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4D0CF7" w:rsidRPr="001302AC" w:rsidRDefault="00420A64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2AC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</w:t>
      </w:r>
      <w:r w:rsidR="00EB4899" w:rsidRPr="001302AC">
        <w:rPr>
          <w:rFonts w:ascii="Times New Roman" w:hAnsi="Times New Roman" w:cs="Times New Roman"/>
          <w:sz w:val="28"/>
          <w:szCs w:val="28"/>
        </w:rPr>
        <w:t xml:space="preserve"> 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      </w:t>
      </w:r>
      <w:r w:rsidR="00E20B2B" w:rsidRPr="001302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899" w:rsidRPr="001302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2AC" w:rsidRPr="001302AC">
        <w:rPr>
          <w:rFonts w:ascii="Times New Roman" w:hAnsi="Times New Roman" w:cs="Times New Roman"/>
          <w:sz w:val="28"/>
          <w:szCs w:val="28"/>
        </w:rPr>
        <w:t xml:space="preserve"> </w:t>
      </w:r>
      <w:r w:rsidRPr="001302AC">
        <w:rPr>
          <w:rFonts w:ascii="Times New Roman" w:hAnsi="Times New Roman" w:cs="Times New Roman"/>
          <w:sz w:val="28"/>
          <w:szCs w:val="28"/>
        </w:rPr>
        <w:t xml:space="preserve">  </w:t>
      </w:r>
      <w:r w:rsidR="001302AC" w:rsidRPr="001302A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302AC" w:rsidRPr="001302AC">
        <w:rPr>
          <w:rFonts w:ascii="Times New Roman" w:hAnsi="Times New Roman" w:cs="Times New Roman"/>
          <w:sz w:val="28"/>
          <w:szCs w:val="28"/>
        </w:rPr>
        <w:t>Засолоцкий</w:t>
      </w:r>
      <w:proofErr w:type="spellEnd"/>
    </w:p>
    <w:p w:rsidR="00686B10" w:rsidRPr="00E20B2B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Pr="00E20B2B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99" w:rsidRDefault="00EB4899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99" w:rsidRDefault="00EB4899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2AC" w:rsidRDefault="001302AC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99" w:rsidRPr="00E20B2B" w:rsidRDefault="00EB4899" w:rsidP="0097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B10" w:rsidRPr="00686B10" w:rsidRDefault="00C44B7A" w:rsidP="0068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Котлова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Игоревна</w:t>
      </w:r>
    </w:p>
    <w:p w:rsidR="00686B10" w:rsidRPr="00273DA1" w:rsidRDefault="00686B10" w:rsidP="006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10">
        <w:rPr>
          <w:rFonts w:ascii="Times New Roman" w:hAnsi="Times New Roman" w:cs="Times New Roman"/>
          <w:sz w:val="20"/>
          <w:szCs w:val="20"/>
        </w:rPr>
        <w:t>(8182) 607-41</w:t>
      </w:r>
      <w:r w:rsidR="00C44B7A">
        <w:rPr>
          <w:rFonts w:ascii="Times New Roman" w:hAnsi="Times New Roman" w:cs="Times New Roman"/>
          <w:sz w:val="20"/>
          <w:szCs w:val="20"/>
        </w:rPr>
        <w:t>7</w:t>
      </w:r>
      <w:r w:rsidRPr="00686B1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86B10" w:rsidRPr="00273DA1" w:rsidSect="00EB48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13F8B"/>
    <w:rsid w:val="00045112"/>
    <w:rsid w:val="000853D2"/>
    <w:rsid w:val="000A4BC8"/>
    <w:rsid w:val="000B2722"/>
    <w:rsid w:val="000F6592"/>
    <w:rsid w:val="00113BC3"/>
    <w:rsid w:val="00114B32"/>
    <w:rsid w:val="001302AC"/>
    <w:rsid w:val="00131D62"/>
    <w:rsid w:val="00135AB8"/>
    <w:rsid w:val="00164A8B"/>
    <w:rsid w:val="00167BEE"/>
    <w:rsid w:val="00195929"/>
    <w:rsid w:val="001A4479"/>
    <w:rsid w:val="001C090C"/>
    <w:rsid w:val="00237064"/>
    <w:rsid w:val="00244E1A"/>
    <w:rsid w:val="00250988"/>
    <w:rsid w:val="002616FC"/>
    <w:rsid w:val="00273DA1"/>
    <w:rsid w:val="00287FF7"/>
    <w:rsid w:val="0029664E"/>
    <w:rsid w:val="002C18BB"/>
    <w:rsid w:val="002E4F1E"/>
    <w:rsid w:val="002F69B4"/>
    <w:rsid w:val="00302086"/>
    <w:rsid w:val="00314EEB"/>
    <w:rsid w:val="003228B7"/>
    <w:rsid w:val="0036521C"/>
    <w:rsid w:val="003714AF"/>
    <w:rsid w:val="0037245A"/>
    <w:rsid w:val="00374352"/>
    <w:rsid w:val="00384BB2"/>
    <w:rsid w:val="003A0D1E"/>
    <w:rsid w:val="003A4CFC"/>
    <w:rsid w:val="004172B7"/>
    <w:rsid w:val="00420A64"/>
    <w:rsid w:val="00427594"/>
    <w:rsid w:val="00444D82"/>
    <w:rsid w:val="00497F09"/>
    <w:rsid w:val="004A27A6"/>
    <w:rsid w:val="004D0CF7"/>
    <w:rsid w:val="004F27E6"/>
    <w:rsid w:val="005272CB"/>
    <w:rsid w:val="00547A60"/>
    <w:rsid w:val="00576746"/>
    <w:rsid w:val="005A577B"/>
    <w:rsid w:val="005C2F4E"/>
    <w:rsid w:val="005F5045"/>
    <w:rsid w:val="00624D18"/>
    <w:rsid w:val="00661EBB"/>
    <w:rsid w:val="00682AE6"/>
    <w:rsid w:val="00686B10"/>
    <w:rsid w:val="006968D6"/>
    <w:rsid w:val="006A42CF"/>
    <w:rsid w:val="006A436F"/>
    <w:rsid w:val="006B3385"/>
    <w:rsid w:val="00726C78"/>
    <w:rsid w:val="007649DB"/>
    <w:rsid w:val="00790B11"/>
    <w:rsid w:val="007E5EC4"/>
    <w:rsid w:val="00824CD7"/>
    <w:rsid w:val="00846CC0"/>
    <w:rsid w:val="00863FD3"/>
    <w:rsid w:val="008661FC"/>
    <w:rsid w:val="008766AB"/>
    <w:rsid w:val="00895680"/>
    <w:rsid w:val="008A2120"/>
    <w:rsid w:val="008F3944"/>
    <w:rsid w:val="0092636D"/>
    <w:rsid w:val="00960853"/>
    <w:rsid w:val="00976F6B"/>
    <w:rsid w:val="00992240"/>
    <w:rsid w:val="00A95ED1"/>
    <w:rsid w:val="00AD3C71"/>
    <w:rsid w:val="00AD4664"/>
    <w:rsid w:val="00B02742"/>
    <w:rsid w:val="00B334D7"/>
    <w:rsid w:val="00B40A04"/>
    <w:rsid w:val="00B50FB6"/>
    <w:rsid w:val="00B573D2"/>
    <w:rsid w:val="00B73BDB"/>
    <w:rsid w:val="00B8471F"/>
    <w:rsid w:val="00BB26F8"/>
    <w:rsid w:val="00BD20F5"/>
    <w:rsid w:val="00BF3FA4"/>
    <w:rsid w:val="00C404EB"/>
    <w:rsid w:val="00C44B7A"/>
    <w:rsid w:val="00C54083"/>
    <w:rsid w:val="00C85F01"/>
    <w:rsid w:val="00CC0D8B"/>
    <w:rsid w:val="00CC4CD0"/>
    <w:rsid w:val="00CE478D"/>
    <w:rsid w:val="00D1623F"/>
    <w:rsid w:val="00D17D25"/>
    <w:rsid w:val="00D2327A"/>
    <w:rsid w:val="00D66FB7"/>
    <w:rsid w:val="00D71159"/>
    <w:rsid w:val="00D73D5E"/>
    <w:rsid w:val="00D86F31"/>
    <w:rsid w:val="00D95EB9"/>
    <w:rsid w:val="00DE3B21"/>
    <w:rsid w:val="00DE5B2D"/>
    <w:rsid w:val="00E0302E"/>
    <w:rsid w:val="00E069ED"/>
    <w:rsid w:val="00E11ECC"/>
    <w:rsid w:val="00E12FCD"/>
    <w:rsid w:val="00E20B2B"/>
    <w:rsid w:val="00E33B05"/>
    <w:rsid w:val="00E35FD3"/>
    <w:rsid w:val="00E55BA4"/>
    <w:rsid w:val="00EB4899"/>
    <w:rsid w:val="00EC2E3E"/>
    <w:rsid w:val="00ED7B61"/>
    <w:rsid w:val="00EF0784"/>
    <w:rsid w:val="00EF5F1A"/>
    <w:rsid w:val="00F052D4"/>
    <w:rsid w:val="00F30499"/>
    <w:rsid w:val="00F47F0E"/>
    <w:rsid w:val="00F56C43"/>
    <w:rsid w:val="00F571DF"/>
    <w:rsid w:val="00F765B2"/>
    <w:rsid w:val="00F76973"/>
    <w:rsid w:val="00F94E2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city.ru/?page=1585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5853-55A9-4F1A-9788-57ACF7E5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Наталья Игоревна Котлова</cp:lastModifiedBy>
  <cp:revision>2</cp:revision>
  <cp:lastPrinted>2018-01-29T07:19:00Z</cp:lastPrinted>
  <dcterms:created xsi:type="dcterms:W3CDTF">2019-01-14T13:35:00Z</dcterms:created>
  <dcterms:modified xsi:type="dcterms:W3CDTF">2019-01-14T13:35:00Z</dcterms:modified>
</cp:coreProperties>
</file>